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2120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氧化镓单晶生长炉（VB法）采购项目</w:t>
      </w:r>
    </w:p>
    <w:p w14:paraId="1F790259"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供应商基本信息格式</w:t>
      </w:r>
    </w:p>
    <w:p w14:paraId="12A1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451F7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调研征集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的市场主体基本情况</w:t>
      </w:r>
    </w:p>
    <w:tbl>
      <w:tblPr>
        <w:tblStyle w:val="13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4AEEC7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6A7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CA9D">
            <w:pPr>
              <w:jc w:val="center"/>
              <w:rPr>
                <w:rFonts w:ascii="宋体" w:hAnsi="宋体" w:eastAsia="宋体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 w14:paraId="774731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64E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FC6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EE0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F622">
            <w:pPr>
              <w:jc w:val="righ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 w14:paraId="729CFDA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0D1E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619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4F38C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7E2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9C6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762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4C2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825052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E969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A77C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418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2357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297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A1F71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D42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B0A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154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AE6F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575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880D3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BC26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法定代表人</w:t>
            </w:r>
          </w:p>
          <w:p w14:paraId="38D79AD9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537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AAB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2B0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206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CFEC92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AC8F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AC4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如有请罗列证书名称：</w:t>
            </w:r>
          </w:p>
        </w:tc>
      </w:tr>
      <w:tr w14:paraId="549128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868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是否属于中小微企业（根据本项目采购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设备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A5EE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B87BC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B303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459E"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 w:val="24"/>
                <w:szCs w:val="24"/>
                <w:highlight w:val="none"/>
              </w:rPr>
              <w:t>（可针对本采购项目进行说明）</w:t>
            </w:r>
          </w:p>
        </w:tc>
      </w:tr>
    </w:tbl>
    <w:p w14:paraId="45990ACF">
      <w:pPr>
        <w:pStyle w:val="1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（注</w:t>
      </w:r>
      <w:r>
        <w:rPr>
          <w:rFonts w:hAnsi="宋体"/>
          <w:color w:val="auto"/>
          <w:sz w:val="24"/>
          <w:szCs w:val="24"/>
          <w:highlight w:val="none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</w:rPr>
        <w:t>供应商</w:t>
      </w:r>
      <w:r>
        <w:rPr>
          <w:rFonts w:hAnsi="宋体"/>
          <w:color w:val="auto"/>
          <w:sz w:val="24"/>
          <w:szCs w:val="24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4"/>
          <w:szCs w:val="24"/>
          <w:highlight w:val="none"/>
        </w:rPr>
        <w:t>容）</w:t>
      </w:r>
    </w:p>
    <w:p w14:paraId="313BDB01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22FAC49C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设备调研征集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反馈意见</w:t>
      </w:r>
    </w:p>
    <w:tbl>
      <w:tblPr>
        <w:tblStyle w:val="1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65"/>
        <w:gridCol w:w="1253"/>
        <w:gridCol w:w="2005"/>
        <w:gridCol w:w="379"/>
        <w:gridCol w:w="1558"/>
        <w:gridCol w:w="1453"/>
      </w:tblGrid>
      <w:tr w14:paraId="133A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04691E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 w:themeFill="background1" w:themeFillShade="D8"/>
            <w:vAlign w:val="center"/>
          </w:tcPr>
          <w:p w14:paraId="4C75AE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设备调研征集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3C29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EECA1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所在产业发展情况</w:t>
            </w:r>
          </w:p>
        </w:tc>
        <w:tc>
          <w:tcPr>
            <w:tcW w:w="8313" w:type="dxa"/>
            <w:gridSpan w:val="6"/>
            <w:vAlign w:val="center"/>
          </w:tcPr>
          <w:p w14:paraId="381EC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概述。</w:t>
            </w:r>
          </w:p>
        </w:tc>
      </w:tr>
      <w:tr w14:paraId="6B99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87319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62E3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4BD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486FCB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5198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1DD7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CD7CC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6D704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CA2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9E9C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92EA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79C4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B68A8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1AEA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CBC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77498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6"/>
            <w:vAlign w:val="center"/>
          </w:tcPr>
          <w:p w14:paraId="6CD0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1.贵单位是否为此类型项目的唯一服务商?</w:t>
            </w:r>
          </w:p>
        </w:tc>
      </w:tr>
      <w:tr w14:paraId="1BA1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0D5B7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C9C2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82D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4285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805E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请贵单位提供本项目采购预算报价。（采购需求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详见附件1：设备调研征集内容格式；</w:t>
            </w:r>
          </w:p>
        </w:tc>
      </w:tr>
      <w:tr w14:paraId="2C9F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0802D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334DA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答：采购预算报价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万元。 </w:t>
            </w:r>
          </w:p>
        </w:tc>
      </w:tr>
      <w:tr w14:paraId="1F64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7845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A1B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6034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4275B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16A8F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3C6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7FA7C4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665" w:type="dxa"/>
            <w:vAlign w:val="center"/>
          </w:tcPr>
          <w:p w14:paraId="5C8B1D35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253" w:type="dxa"/>
            <w:vAlign w:val="center"/>
          </w:tcPr>
          <w:p w14:paraId="490E3202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2005" w:type="dxa"/>
            <w:vAlign w:val="center"/>
          </w:tcPr>
          <w:p w14:paraId="40EA1530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937" w:type="dxa"/>
            <w:gridSpan w:val="2"/>
            <w:vAlign w:val="center"/>
          </w:tcPr>
          <w:p w14:paraId="2B89EB52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中标人</w:t>
            </w:r>
          </w:p>
        </w:tc>
        <w:tc>
          <w:tcPr>
            <w:tcW w:w="1453" w:type="dxa"/>
            <w:vAlign w:val="center"/>
          </w:tcPr>
          <w:p w14:paraId="3A882B4D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0486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06366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 w14:paraId="5AEEA8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3" w:type="dxa"/>
            <w:vAlign w:val="center"/>
          </w:tcPr>
          <w:p w14:paraId="16B84DB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vAlign w:val="center"/>
          </w:tcPr>
          <w:p w14:paraId="13318F43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3E32BF24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top"/>
          </w:tcPr>
          <w:p w14:paraId="71D2A7C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763D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C2532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 w14:paraId="5BEB15C1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 w14:paraId="14FAAF8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vAlign w:val="center"/>
          </w:tcPr>
          <w:p w14:paraId="7BCEE66B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2F9F8AE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 w14:paraId="728F6379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5A82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D8E1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 w14:paraId="2CEC2BB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 w14:paraId="585B0C0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vAlign w:val="center"/>
          </w:tcPr>
          <w:p w14:paraId="723C620E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344DEAC9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 w14:paraId="693649C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CC5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547BCB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  <w:p w14:paraId="7A2698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0C91BB21">
            <w:pPr>
              <w:pStyle w:val="17"/>
              <w:rPr>
                <w:rFonts w:hint="eastAsia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265320BD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1.涉及的维修、备品备件、耗材后续采购情况概述</w:t>
            </w:r>
          </w:p>
        </w:tc>
      </w:tr>
      <w:tr w14:paraId="049B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523B2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33501C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E1F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88502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603700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6"/>
            <w:vAlign w:val="center"/>
          </w:tcPr>
          <w:p w14:paraId="06DCD2F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技术、商务要求的建议</w:t>
            </w:r>
          </w:p>
        </w:tc>
      </w:tr>
      <w:tr w14:paraId="4457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06C16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41C1EC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  <w:bookmarkStart w:id="0" w:name="_GoBack"/>
            <w:bookmarkEnd w:id="0"/>
          </w:p>
        </w:tc>
      </w:tr>
      <w:tr w14:paraId="4FE3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E33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3299BE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 w14:paraId="6C0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vAlign w:val="top"/>
          </w:tcPr>
          <w:p w14:paraId="507E58F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3F1C02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E31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20D91C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7FADCF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5302" w:type="dxa"/>
            <w:gridSpan w:val="4"/>
            <w:vAlign w:val="center"/>
          </w:tcPr>
          <w:p w14:paraId="7F46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011" w:type="dxa"/>
            <w:gridSpan w:val="2"/>
            <w:vAlign w:val="center"/>
          </w:tcPr>
          <w:p w14:paraId="2527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5B2F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5239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 w14:paraId="40CC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项，根据实际情况进行填写。贵单位可在“建议”处提出贵单位对本项目采购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设备内容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的意见或建议；若无任何意见或建议的，请在对应项处填写“无”。</w:t>
      </w:r>
    </w:p>
    <w:p w14:paraId="22F37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 w14:paraId="0019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4A33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4506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F7CD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32911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32911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GIwNTc0NTMxOTdiZjhkMzU1NzE3NmM5NDBhZD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4C4191"/>
    <w:rsid w:val="03B35E2A"/>
    <w:rsid w:val="06EA077B"/>
    <w:rsid w:val="07ED4792"/>
    <w:rsid w:val="092E5FA7"/>
    <w:rsid w:val="0C0C1342"/>
    <w:rsid w:val="0E7B6BD0"/>
    <w:rsid w:val="0FC67B3E"/>
    <w:rsid w:val="103F5AD3"/>
    <w:rsid w:val="11653AE0"/>
    <w:rsid w:val="133438E9"/>
    <w:rsid w:val="13F133F1"/>
    <w:rsid w:val="14EF7848"/>
    <w:rsid w:val="15D7572C"/>
    <w:rsid w:val="162B6CC0"/>
    <w:rsid w:val="17621688"/>
    <w:rsid w:val="17E954C1"/>
    <w:rsid w:val="19477774"/>
    <w:rsid w:val="19F811CC"/>
    <w:rsid w:val="1CCC6940"/>
    <w:rsid w:val="1CF54489"/>
    <w:rsid w:val="1D1C6601"/>
    <w:rsid w:val="1D9135E3"/>
    <w:rsid w:val="1DD81A6D"/>
    <w:rsid w:val="1E247398"/>
    <w:rsid w:val="1F9D19A5"/>
    <w:rsid w:val="1FA31E1D"/>
    <w:rsid w:val="206C6ADE"/>
    <w:rsid w:val="22EE5862"/>
    <w:rsid w:val="245A2A83"/>
    <w:rsid w:val="245D1602"/>
    <w:rsid w:val="253947D8"/>
    <w:rsid w:val="2724737E"/>
    <w:rsid w:val="27ED2B6B"/>
    <w:rsid w:val="28C56A08"/>
    <w:rsid w:val="28CF2DFA"/>
    <w:rsid w:val="2AC50E63"/>
    <w:rsid w:val="2C0C3F54"/>
    <w:rsid w:val="2C61638A"/>
    <w:rsid w:val="2CF364CA"/>
    <w:rsid w:val="2E6841D1"/>
    <w:rsid w:val="2EFC0A74"/>
    <w:rsid w:val="2F70684F"/>
    <w:rsid w:val="2F924A6A"/>
    <w:rsid w:val="30202C0B"/>
    <w:rsid w:val="31D72FFE"/>
    <w:rsid w:val="32154B5B"/>
    <w:rsid w:val="33360AF3"/>
    <w:rsid w:val="35006AD2"/>
    <w:rsid w:val="35586AF7"/>
    <w:rsid w:val="38B00B7D"/>
    <w:rsid w:val="38F60DEC"/>
    <w:rsid w:val="3BA2647D"/>
    <w:rsid w:val="3DE456CF"/>
    <w:rsid w:val="3E6340D2"/>
    <w:rsid w:val="3EDC25BB"/>
    <w:rsid w:val="3F954262"/>
    <w:rsid w:val="3FF20104"/>
    <w:rsid w:val="43092072"/>
    <w:rsid w:val="43365819"/>
    <w:rsid w:val="442E2B89"/>
    <w:rsid w:val="444C3D3F"/>
    <w:rsid w:val="45AC653A"/>
    <w:rsid w:val="46AD44FF"/>
    <w:rsid w:val="46FA0505"/>
    <w:rsid w:val="475445A9"/>
    <w:rsid w:val="47C37366"/>
    <w:rsid w:val="48585503"/>
    <w:rsid w:val="48594B98"/>
    <w:rsid w:val="49E6605C"/>
    <w:rsid w:val="49EE03A8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AB2852"/>
    <w:rsid w:val="54D758A7"/>
    <w:rsid w:val="57F7045E"/>
    <w:rsid w:val="5ADF26A5"/>
    <w:rsid w:val="5B3F5F54"/>
    <w:rsid w:val="5B617EDA"/>
    <w:rsid w:val="5C8855A9"/>
    <w:rsid w:val="5C99163E"/>
    <w:rsid w:val="5D395AB3"/>
    <w:rsid w:val="5DC668DD"/>
    <w:rsid w:val="5DCF5207"/>
    <w:rsid w:val="5DD62B9F"/>
    <w:rsid w:val="5E8E36CD"/>
    <w:rsid w:val="5ED32423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87052D8"/>
    <w:rsid w:val="6CB11F92"/>
    <w:rsid w:val="6D661494"/>
    <w:rsid w:val="6DE1279B"/>
    <w:rsid w:val="6EE72331"/>
    <w:rsid w:val="6F0D6B7F"/>
    <w:rsid w:val="72624364"/>
    <w:rsid w:val="7288290D"/>
    <w:rsid w:val="72CA3AB4"/>
    <w:rsid w:val="74BC5ADD"/>
    <w:rsid w:val="759F0CD3"/>
    <w:rsid w:val="75EC531A"/>
    <w:rsid w:val="76822357"/>
    <w:rsid w:val="76B37ACA"/>
    <w:rsid w:val="76E870CF"/>
    <w:rsid w:val="78223436"/>
    <w:rsid w:val="79EF42AB"/>
    <w:rsid w:val="7A0C5E4E"/>
    <w:rsid w:val="7E6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0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4">
    <w:name w:val="Table Grid"/>
    <w:basedOn w:val="13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autoRedefine/>
    <w:qFormat/>
    <w:uiPriority w:val="99"/>
    <w:rPr>
      <w:sz w:val="21"/>
      <w:szCs w:val="21"/>
    </w:rPr>
  </w:style>
  <w:style w:type="paragraph" w:customStyle="1" w:styleId="17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5"/>
    <w:autoRedefine/>
    <w:semiHidden/>
    <w:qFormat/>
    <w:uiPriority w:val="99"/>
  </w:style>
  <w:style w:type="character" w:customStyle="1" w:styleId="20">
    <w:name w:val="批注文字 字符1"/>
    <w:basedOn w:val="15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808</Words>
  <Characters>832</Characters>
  <Lines>11</Lines>
  <Paragraphs>3</Paragraphs>
  <TotalTime>5</TotalTime>
  <ScaleCrop>false</ScaleCrop>
  <LinksUpToDate>false</LinksUpToDate>
  <CharactersWithSpaces>964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</cp:lastModifiedBy>
  <cp:lastPrinted>2024-01-31T01:11:00Z</cp:lastPrinted>
  <dcterms:modified xsi:type="dcterms:W3CDTF">2026-05-06T02:47:30Z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9B7652D3E50D4AB98230E28E491B305A_13</vt:lpwstr>
  </property>
  <property fmtid="{D5CDD505-2E9C-101B-9397-08002B2CF9AE}" pid="4" name="KSOTemplateDocerSaveRecord">
    <vt:lpwstr>eyJoZGlkIjoiMWY0NmY3Njg2YzM4MWJlZjU4NTg0ZTI5YjRhZTRmMzciLCJ1c2VySWQiOiIyMzQwMDg3NzQifQ==</vt:lpwstr>
  </property>
</Properties>
</file>