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70C5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附件3：</w:t>
      </w:r>
    </w:p>
    <w:p w14:paraId="29E36ECD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广东工业大学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2026年外文电子资源采购项目</w:t>
      </w:r>
    </w:p>
    <w:p w14:paraId="6780958F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采购包3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）</w:t>
      </w:r>
    </w:p>
    <w:p w14:paraId="1298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 w14:paraId="50957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5C76A7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3EC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20E0"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 w14:paraId="6BB18C9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8FD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4C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242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2A97">
            <w:pPr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   月  日</w:t>
            </w:r>
          </w:p>
        </w:tc>
      </w:tr>
      <w:tr w14:paraId="55E79A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5AB2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359E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3D4992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4BE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C87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A76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B9AC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418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77F96B9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BE53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EDB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221A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80A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0389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0B7A8C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18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F8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如有请罗列证书名称：</w:t>
            </w:r>
          </w:p>
        </w:tc>
      </w:tr>
      <w:tr w14:paraId="50CD83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38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企业规模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34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□大型企业；□中型企业；□小型企业；□微型企业。</w:t>
            </w:r>
          </w:p>
        </w:tc>
      </w:tr>
    </w:tbl>
    <w:p w14:paraId="23DC10ED">
      <w:pPr>
        <w:pStyle w:val="2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 w14:paraId="5C6273E4"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 w14:paraId="4C2B5A35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lightGray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1426"/>
        <w:gridCol w:w="1245"/>
        <w:gridCol w:w="1875"/>
        <w:gridCol w:w="2448"/>
      </w:tblGrid>
      <w:tr w14:paraId="258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 w14:paraId="6C7DD0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5"/>
            <w:shd w:val="clear" w:color="auto" w:fill="D7D7D7" w:themeFill="background1" w:themeFillShade="D8"/>
            <w:vAlign w:val="center"/>
          </w:tcPr>
          <w:p w14:paraId="145D1A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 w14:paraId="61A2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124BEC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5"/>
            <w:vAlign w:val="center"/>
          </w:tcPr>
          <w:p w14:paraId="5B261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现有产品的技术路线、工艺水平、技术水平或行业的发展历程、行业现状等。</w:t>
            </w:r>
          </w:p>
        </w:tc>
      </w:tr>
      <w:tr w14:paraId="66D9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81DC4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ACF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65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877E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5A2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 w14:paraId="3029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E3FF3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3F2C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6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D339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A7BA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 w14:paraId="3610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E6F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0618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8A5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79ACA5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5"/>
            <w:vAlign w:val="center"/>
          </w:tcPr>
          <w:p w14:paraId="7327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市场竞争程度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? 贵单位是否为此类型项目的唯一供应商?</w:t>
            </w:r>
          </w:p>
        </w:tc>
      </w:tr>
      <w:tr w14:paraId="200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580E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BF81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00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3399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282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2.本项目采购预算价格是否合理？</w:t>
            </w:r>
          </w:p>
        </w:tc>
      </w:tr>
      <w:tr w14:paraId="376A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0647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2FA4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334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16A3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C58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 w14:paraId="7C5D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8789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13B6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2F9F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06" w:type="dxa"/>
            <w:vMerge w:val="restart"/>
            <w:vAlign w:val="center"/>
          </w:tcPr>
          <w:p w14:paraId="356B8F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历史成交情况</w:t>
            </w:r>
          </w:p>
        </w:tc>
        <w:tc>
          <w:tcPr>
            <w:tcW w:w="1319" w:type="dxa"/>
            <w:vAlign w:val="center"/>
          </w:tcPr>
          <w:p w14:paraId="6E866FEE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426" w:type="dxa"/>
            <w:vAlign w:val="center"/>
          </w:tcPr>
          <w:p w14:paraId="1A99054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245" w:type="dxa"/>
            <w:vAlign w:val="center"/>
          </w:tcPr>
          <w:p w14:paraId="009BA204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875" w:type="dxa"/>
            <w:vAlign w:val="center"/>
          </w:tcPr>
          <w:p w14:paraId="31A20B1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448" w:type="dxa"/>
            <w:vAlign w:val="center"/>
          </w:tcPr>
          <w:p w14:paraId="0B669F25"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中标价</w:t>
            </w:r>
          </w:p>
        </w:tc>
      </w:tr>
      <w:tr w14:paraId="4A6F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62E71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07F7C0BF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26" w:type="dxa"/>
            <w:vAlign w:val="center"/>
          </w:tcPr>
          <w:p w14:paraId="6563839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26D22AF8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Align w:val="center"/>
          </w:tcPr>
          <w:p w14:paraId="35D4095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8" w:type="dxa"/>
            <w:vAlign w:val="top"/>
          </w:tcPr>
          <w:p w14:paraId="3C3EA6A7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647F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1FB63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D7E230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vAlign w:val="center"/>
          </w:tcPr>
          <w:p w14:paraId="3801E4E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5A8EEB1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Align w:val="center"/>
          </w:tcPr>
          <w:p w14:paraId="72310FF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8" w:type="dxa"/>
            <w:vAlign w:val="center"/>
          </w:tcPr>
          <w:p w14:paraId="5810143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35AA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C40C4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67D45E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vAlign w:val="center"/>
          </w:tcPr>
          <w:p w14:paraId="380D962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3A98F47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Align w:val="center"/>
          </w:tcPr>
          <w:p w14:paraId="5117A14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8" w:type="dxa"/>
            <w:vAlign w:val="center"/>
          </w:tcPr>
          <w:p w14:paraId="3141BB8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1F8E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32482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7624DD7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vAlign w:val="center"/>
          </w:tcPr>
          <w:p w14:paraId="076FFE8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340DBE8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Align w:val="center"/>
          </w:tcPr>
          <w:p w14:paraId="7C11140C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8" w:type="dxa"/>
            <w:vAlign w:val="center"/>
          </w:tcPr>
          <w:p w14:paraId="25A59572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4382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319" w:type="dxa"/>
            <w:gridSpan w:val="6"/>
            <w:vAlign w:val="center"/>
          </w:tcPr>
          <w:p w14:paraId="3E37F68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注：请附合同扫描件（合同须体现本项目的采购内容）</w:t>
            </w:r>
          </w:p>
        </w:tc>
      </w:tr>
      <w:tr w14:paraId="539B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 w14:paraId="76B3C2C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相关售后情况</w:t>
            </w:r>
          </w:p>
        </w:tc>
        <w:tc>
          <w:tcPr>
            <w:tcW w:w="8313" w:type="dxa"/>
            <w:gridSpan w:val="5"/>
            <w:vAlign w:val="center"/>
          </w:tcPr>
          <w:p w14:paraId="6D6ABFB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1.标的提供的时间（服务期）</w:t>
            </w:r>
          </w:p>
        </w:tc>
      </w:tr>
      <w:tr w14:paraId="419E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0209F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6C8BC8E3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C74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027ED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74BE01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F5E31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2.付款方式</w:t>
            </w:r>
          </w:p>
        </w:tc>
      </w:tr>
      <w:tr w14:paraId="35D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D3508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B3BC9C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5DB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BD40D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63D636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涉及的数据维护、系统维护、产品后续采购等售后情况概述</w:t>
            </w:r>
          </w:p>
        </w:tc>
      </w:tr>
      <w:tr w14:paraId="40B9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6E1A9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E5D51D4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65A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FD41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AF31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.涉及的包装与运输、保险、安装与调试、技术培训等情况概述</w:t>
            </w:r>
          </w:p>
        </w:tc>
      </w:tr>
      <w:tr w14:paraId="29A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D5976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41539D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6AD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BF8CF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46185A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5"/>
            <w:vAlign w:val="center"/>
          </w:tcPr>
          <w:p w14:paraId="19AE73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利于项目实施的其他建议</w:t>
            </w:r>
          </w:p>
        </w:tc>
      </w:tr>
      <w:tr w14:paraId="6AD4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8E333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FED6ED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D3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70E6FF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64BFBF0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3990" w:type="dxa"/>
            <w:gridSpan w:val="3"/>
            <w:vAlign w:val="center"/>
          </w:tcPr>
          <w:p w14:paraId="152E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4323" w:type="dxa"/>
            <w:gridSpan w:val="2"/>
            <w:vAlign w:val="center"/>
          </w:tcPr>
          <w:p w14:paraId="14D7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 w14:paraId="6233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 w14:paraId="0933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14:paraId="5FDA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43F38B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313" w:type="dxa"/>
            <w:gridSpan w:val="5"/>
            <w:vAlign w:val="center"/>
          </w:tcPr>
          <w:p w14:paraId="6923BDB9"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详见附件6：《初步采购需求反馈表（采购包3）》</w:t>
            </w:r>
          </w:p>
        </w:tc>
      </w:tr>
    </w:tbl>
    <w:p w14:paraId="2256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2E5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7F81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696F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58EF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 w14:paraId="597A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20AC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2026年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4E28EA3B"/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B25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B663C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B663C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ZjQ0NjNkNjMyMGI0NjIwMGNhNmE4YzI2MjJiMGI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2980D70"/>
    <w:rsid w:val="03B35E2A"/>
    <w:rsid w:val="0777244E"/>
    <w:rsid w:val="07ED4792"/>
    <w:rsid w:val="092E5FA7"/>
    <w:rsid w:val="0C0C1342"/>
    <w:rsid w:val="0C584C03"/>
    <w:rsid w:val="0D727C59"/>
    <w:rsid w:val="0DF84D86"/>
    <w:rsid w:val="0F9F2F42"/>
    <w:rsid w:val="0FC67B3E"/>
    <w:rsid w:val="11653AE0"/>
    <w:rsid w:val="11D1745B"/>
    <w:rsid w:val="133438E9"/>
    <w:rsid w:val="14EF7848"/>
    <w:rsid w:val="15D7572C"/>
    <w:rsid w:val="162B6CC0"/>
    <w:rsid w:val="17621688"/>
    <w:rsid w:val="177B1AE6"/>
    <w:rsid w:val="17E5784F"/>
    <w:rsid w:val="17E954C1"/>
    <w:rsid w:val="19477774"/>
    <w:rsid w:val="1CCC6940"/>
    <w:rsid w:val="1CDE3DF5"/>
    <w:rsid w:val="1CEB326A"/>
    <w:rsid w:val="1D1C6601"/>
    <w:rsid w:val="1D9135E3"/>
    <w:rsid w:val="1DD81A6D"/>
    <w:rsid w:val="1EBD0C36"/>
    <w:rsid w:val="1F9D19A5"/>
    <w:rsid w:val="200308CB"/>
    <w:rsid w:val="206C6ADE"/>
    <w:rsid w:val="245D1602"/>
    <w:rsid w:val="253947D8"/>
    <w:rsid w:val="27ED2B6B"/>
    <w:rsid w:val="28C56A08"/>
    <w:rsid w:val="28CF2DFA"/>
    <w:rsid w:val="2AC50E63"/>
    <w:rsid w:val="2C61638A"/>
    <w:rsid w:val="2C884632"/>
    <w:rsid w:val="2CF364CA"/>
    <w:rsid w:val="2F70684F"/>
    <w:rsid w:val="2F924A6A"/>
    <w:rsid w:val="32154B5B"/>
    <w:rsid w:val="333201C9"/>
    <w:rsid w:val="33360AF3"/>
    <w:rsid w:val="35006AD2"/>
    <w:rsid w:val="35586AF7"/>
    <w:rsid w:val="35B44AD1"/>
    <w:rsid w:val="390F00DA"/>
    <w:rsid w:val="3BA2647D"/>
    <w:rsid w:val="3CF8726F"/>
    <w:rsid w:val="3E6340D2"/>
    <w:rsid w:val="3F954262"/>
    <w:rsid w:val="3FF20104"/>
    <w:rsid w:val="43092072"/>
    <w:rsid w:val="442E2B89"/>
    <w:rsid w:val="444C3D3F"/>
    <w:rsid w:val="45AC653A"/>
    <w:rsid w:val="46107592"/>
    <w:rsid w:val="46AD44FF"/>
    <w:rsid w:val="46FA0505"/>
    <w:rsid w:val="47B81A59"/>
    <w:rsid w:val="47C37366"/>
    <w:rsid w:val="48585503"/>
    <w:rsid w:val="48594B98"/>
    <w:rsid w:val="49E6605C"/>
    <w:rsid w:val="4A72207D"/>
    <w:rsid w:val="4ACD607D"/>
    <w:rsid w:val="4AE90760"/>
    <w:rsid w:val="4BCE3924"/>
    <w:rsid w:val="4BE46DC6"/>
    <w:rsid w:val="4C785F34"/>
    <w:rsid w:val="4EB948E2"/>
    <w:rsid w:val="4EEE5506"/>
    <w:rsid w:val="50F1090E"/>
    <w:rsid w:val="524758F6"/>
    <w:rsid w:val="5270174A"/>
    <w:rsid w:val="53114443"/>
    <w:rsid w:val="54201B86"/>
    <w:rsid w:val="54574766"/>
    <w:rsid w:val="54A13882"/>
    <w:rsid w:val="54AB2852"/>
    <w:rsid w:val="55F55588"/>
    <w:rsid w:val="57F7045E"/>
    <w:rsid w:val="5A4F5EDF"/>
    <w:rsid w:val="5ADF26A5"/>
    <w:rsid w:val="5AFA409D"/>
    <w:rsid w:val="5B617EDA"/>
    <w:rsid w:val="5C8855A9"/>
    <w:rsid w:val="5C99163E"/>
    <w:rsid w:val="5DC668DD"/>
    <w:rsid w:val="5DCF5207"/>
    <w:rsid w:val="5DD62B9F"/>
    <w:rsid w:val="5ED32423"/>
    <w:rsid w:val="5F5F3876"/>
    <w:rsid w:val="5F8B27B2"/>
    <w:rsid w:val="601C0064"/>
    <w:rsid w:val="604379B5"/>
    <w:rsid w:val="60591866"/>
    <w:rsid w:val="605A7E63"/>
    <w:rsid w:val="60E455D3"/>
    <w:rsid w:val="63220BEC"/>
    <w:rsid w:val="63B12B81"/>
    <w:rsid w:val="64393C7E"/>
    <w:rsid w:val="657D6BEF"/>
    <w:rsid w:val="65822CBB"/>
    <w:rsid w:val="65DE58E6"/>
    <w:rsid w:val="672B5804"/>
    <w:rsid w:val="67743917"/>
    <w:rsid w:val="67F94F4D"/>
    <w:rsid w:val="68502298"/>
    <w:rsid w:val="68CA1345"/>
    <w:rsid w:val="6CB11F92"/>
    <w:rsid w:val="6D661494"/>
    <w:rsid w:val="6DE1279B"/>
    <w:rsid w:val="6F0D6B7F"/>
    <w:rsid w:val="6FDC440C"/>
    <w:rsid w:val="71CC26BB"/>
    <w:rsid w:val="72624364"/>
    <w:rsid w:val="7288290D"/>
    <w:rsid w:val="72CA3AB4"/>
    <w:rsid w:val="74BC5ADD"/>
    <w:rsid w:val="759F0CD3"/>
    <w:rsid w:val="75EC531A"/>
    <w:rsid w:val="765863F0"/>
    <w:rsid w:val="76822357"/>
    <w:rsid w:val="76B37ACA"/>
    <w:rsid w:val="76E870CF"/>
    <w:rsid w:val="7750662E"/>
    <w:rsid w:val="77CB0E43"/>
    <w:rsid w:val="78223436"/>
    <w:rsid w:val="79EF42AB"/>
    <w:rsid w:val="7A0C5E4E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next w:val="5"/>
    <w:link w:val="23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Body Text"/>
    <w:basedOn w:val="1"/>
    <w:next w:val="5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_Style 3"/>
    <w:basedOn w:val="19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_0"/>
    <w:next w:val="2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文本_0"/>
    <w:basedOn w:val="19"/>
    <w:autoRedefine/>
    <w:qFormat/>
    <w:uiPriority w:val="0"/>
    <w:pPr>
      <w:spacing w:after="120"/>
    </w:pPr>
    <w:rPr>
      <w:rFonts w:ascii="Calibri" w:hAnsi="Calibri"/>
    </w:rPr>
  </w:style>
  <w:style w:type="paragraph" w:customStyle="1" w:styleId="21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22">
    <w:name w:val="批注文字 字符"/>
    <w:basedOn w:val="16"/>
    <w:autoRedefine/>
    <w:semiHidden/>
    <w:qFormat/>
    <w:uiPriority w:val="99"/>
  </w:style>
  <w:style w:type="character" w:customStyle="1" w:styleId="23">
    <w:name w:val="批注文字 字符1"/>
    <w:basedOn w:val="16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713</Words>
  <Characters>737</Characters>
  <Lines>11</Lines>
  <Paragraphs>3</Paragraphs>
  <TotalTime>0</TotalTime>
  <ScaleCrop>false</ScaleCrop>
  <LinksUpToDate>false</LinksUpToDate>
  <CharactersWithSpaces>796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招标代理</cp:lastModifiedBy>
  <cp:lastPrinted>2024-01-31T01:11:00Z</cp:lastPrinted>
  <dcterms:modified xsi:type="dcterms:W3CDTF">2026-06-26T08:41:06Z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B118BD2C905640A78694C241CAE596E1_13</vt:lpwstr>
  </property>
  <property fmtid="{D5CDD505-2E9C-101B-9397-08002B2CF9AE}" pid="4" name="KSOTemplateDocerSaveRecord">
    <vt:lpwstr>eyJoZGlkIjoiOTlkMzNkNDMxZmMxYzdjYWMyYTkwYzUwYzQxNjc0ZTkiLCJ1c2VySWQiOiIyNTMxMjkxNTQifQ==</vt:lpwstr>
  </property>
</Properties>
</file>