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315" w:firstLineChars="0"/>
        <w:jc w:val="center"/>
      </w:pPr>
      <w:r>
        <w:rPr>
          <w:rFonts w:ascii="黑体" w:hAnsi="黑体" w:eastAsia="黑体"/>
          <w:b/>
          <w:color w:val="000000"/>
          <w:sz w:val="30"/>
          <w:szCs w:val="30"/>
        </w:rPr>
        <w:t>购买文件登记表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 xml:space="preserve"> </w:t>
      </w:r>
    </w:p>
    <w:tbl>
      <w:tblPr>
        <w:tblStyle w:val="5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750"/>
        <w:gridCol w:w="1453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包组号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接收采购文件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登记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     年    月    日</w:t>
            </w:r>
          </w:p>
        </w:tc>
      </w:tr>
    </w:tbl>
    <w:p>
      <w:pPr>
        <w:ind w:firstLine="315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注：报名供应商应确保上述信息准确无误，并及时查看邮箱，以免遗漏接收采购文件。</w:t>
      </w:r>
    </w:p>
    <w:p>
      <w:pPr>
        <w:ind w:firstLine="315"/>
      </w:pPr>
    </w:p>
    <w:p>
      <w:pPr>
        <w:widowControl/>
        <w:ind w:firstLine="0" w:firstLineChars="0"/>
        <w:jc w:val="center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widowControl/>
        <w:spacing w:before="100" w:beforeAutospacing="1" w:after="100" w:afterAutospacing="1" w:line="240" w:lineRule="auto"/>
        <w:ind w:firstLine="315" w:firstLineChars="0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标书收款账户信息</w:t>
      </w:r>
    </w:p>
    <w:tbl>
      <w:tblPr>
        <w:tblStyle w:val="5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4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11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电汇账户信息</w:t>
            </w:r>
          </w:p>
        </w:tc>
        <w:tc>
          <w:tcPr>
            <w:tcW w:w="4554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5011" w:type="dxa"/>
          </w:tcPr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开户行：中国建设银行广州永福支行 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账户名称：广东国和采购咨询有限公司 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账号：44001490907053002754 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注：只接受以投标人名义的汇款，不接受个人的汇款及其它款项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4" w:type="dxa"/>
          </w:tcPr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212090</wp:posOffset>
                  </wp:positionV>
                  <wp:extent cx="1477645" cy="1607820"/>
                  <wp:effectExtent l="190500" t="152400" r="179705" b="12573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287" t="2464" r="14304" b="8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160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注：请在支付时备注公司简称及项目编号后4位数字</w:t>
            </w:r>
          </w:p>
        </w:tc>
      </w:tr>
    </w:tbl>
    <w:p>
      <w:pPr>
        <w:ind w:firstLine="149" w:firstLineChars="71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373"/>
    <w:rsid w:val="00025F3F"/>
    <w:rsid w:val="00133C34"/>
    <w:rsid w:val="00140B51"/>
    <w:rsid w:val="001B2E22"/>
    <w:rsid w:val="002737BD"/>
    <w:rsid w:val="00300EB1"/>
    <w:rsid w:val="00465387"/>
    <w:rsid w:val="004804EE"/>
    <w:rsid w:val="004C1367"/>
    <w:rsid w:val="006C086F"/>
    <w:rsid w:val="008327FC"/>
    <w:rsid w:val="008F1CC9"/>
    <w:rsid w:val="00A016FE"/>
    <w:rsid w:val="00A7423E"/>
    <w:rsid w:val="00AC0458"/>
    <w:rsid w:val="00BF0CD8"/>
    <w:rsid w:val="00CE0F74"/>
    <w:rsid w:val="00CF56E1"/>
    <w:rsid w:val="00D02373"/>
    <w:rsid w:val="00D20F4C"/>
    <w:rsid w:val="00D92293"/>
    <w:rsid w:val="00DE438E"/>
    <w:rsid w:val="00DE4843"/>
    <w:rsid w:val="00E20F22"/>
    <w:rsid w:val="00E740C1"/>
    <w:rsid w:val="3EB718E6"/>
    <w:rsid w:val="5DF61B66"/>
    <w:rsid w:val="633869E3"/>
    <w:rsid w:val="794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50" w:firstLine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145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2018-11-08T08:46:00Z</dcterms:created>
  <dc:creator>Administrator</dc:creator>
  <cp:lastModifiedBy>Administrator</cp:lastModifiedBy>
  <cp:lastPrinted>2021-02-24T01:27:00Z</cp:lastPrinted>
  <dcterms:modified xsi:type="dcterms:W3CDTF">2021-02-24T07:33:31Z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